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0EA28">
      <w:pPr>
        <w:ind w:left="638" w:leftChars="304" w:firstLine="2570" w:firstLineChars="800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评价结果查询与投诉</w:t>
      </w:r>
      <w:bookmarkStart w:id="0" w:name="_GoBack"/>
      <w:bookmarkEnd w:id="0"/>
    </w:p>
    <w:p w14:paraId="7E7F00A6">
      <w:pP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一、 查询资格与前提</w:t>
      </w:r>
    </w:p>
    <w:p w14:paraId="1BF4F06B">
      <w:pPr>
        <w:pStyle w:val="3"/>
        <w:keepNext w:val="0"/>
        <w:keepLines w:val="0"/>
        <w:widowControl/>
        <w:suppressLineNumbers w:val="0"/>
        <w:spacing w:before="0" w:beforeAutospacing="0" w:after="60" w:afterAutospacing="0"/>
        <w:ind w:right="0" w:firstLine="643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Style w:val="6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Style w:val="6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身份要求：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仅限评价本人有权查询相关评价结果。</w:t>
      </w:r>
    </w:p>
    <w:p w14:paraId="064A3447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查询者需能提供有效的身份信息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考试日期、考试职业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。</w:t>
      </w:r>
    </w:p>
    <w:p w14:paraId="1E60E37C"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643" w:firstLineChars="200"/>
        <w:jc w:val="lef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Style w:val="6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Style w:val="6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时间要求：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评价结果通常在评价结束日期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个工作日后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在河北省职业能力建设管理服务系统查询成绩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。</w:t>
      </w:r>
    </w:p>
    <w:p w14:paraId="60A85CA3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查询窗口期：说明查询有效期，评价结束日期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个工作日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后3日内公示期可以查询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。超过此期限查询可能需要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致电河北省健康学会申请查询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。</w:t>
      </w:r>
    </w:p>
    <w:p w14:paraId="3EC3E17B">
      <w:pPr>
        <w:ind w:firstLine="643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Style w:val="6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3.查询电话：0311-83116097</w:t>
      </w:r>
    </w:p>
    <w:p w14:paraId="32EB241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向联系人说明您需要查询的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评价结果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。</w:t>
      </w:r>
    </w:p>
    <w:p w14:paraId="6AFD1235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查询者需能提供有效的身份信息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考试日期、考试职业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。</w:t>
      </w:r>
    </w:p>
    <w:p w14:paraId="34F6CC10"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获取结果：联系人将在核实身份后，通过安全的方式，如：内部邮件发送加密文件、在安全环境下现场查阅等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向您反馈评价结果。</w:t>
      </w:r>
      <w:r>
        <w:rPr>
          <w:rStyle w:val="6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(注意：此方式通常用于解决特殊情况或系统访问问题，响应时间可能较长)</w:t>
      </w:r>
      <w:r>
        <w:rPr>
          <w:rStyle w:val="6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br w:type="textWrapping"/>
      </w:r>
      <w:r>
        <w:rPr>
          <w:rStyle w:val="6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 xml:space="preserve">    4.投诉电话：0311-83116097</w:t>
      </w:r>
    </w:p>
    <w:p w14:paraId="5B3D38A7">
      <w:pPr>
        <w:keepNext w:val="0"/>
        <w:keepLines w:val="0"/>
        <w:widowControl/>
        <w:numPr>
          <w:ilvl w:val="0"/>
          <w:numId w:val="0"/>
        </w:numPr>
        <w:suppressLineNumbers w:val="0"/>
        <w:spacing w:before="60" w:beforeAutospacing="0" w:after="0" w:afterAutospacing="1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31AB0FD0">
      <w:pPr>
        <w:ind w:left="638" w:leftChars="304" w:firstLine="2560" w:firstLineChars="800"/>
        <w:jc w:val="righ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河北省健康学会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2024.6.15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37CA9"/>
    <w:rsid w:val="04837CA9"/>
    <w:rsid w:val="275358E3"/>
    <w:rsid w:val="6D1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363</Characters>
  <Lines>0</Lines>
  <Paragraphs>0</Paragraphs>
  <TotalTime>0</TotalTime>
  <ScaleCrop>false</ScaleCrop>
  <LinksUpToDate>false</LinksUpToDate>
  <CharactersWithSpaces>368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2025-06-21T07:35:00Z</dcterms:created>
  <dc:creator>王涛</dc:creator>
  <cp:lastModifiedBy>王涛</cp:lastModifiedBy>
  <dcterms:modified xsi:type="dcterms:W3CDTF">2025-06-23T06:13:07Z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B84A73FA929C427FBC97AF24A3AEF613_11</vt:lpwstr>
  </property>
  <property fmtid="{D5CDD505-2E9C-101B-9397-08002B2CF9AE}" pid="4" name="KSOTemplateDocerSaveRecord">
    <vt:lpwstr>eyJoZGlkIjoiMGFlODY4YjI0ZjgxOTc5NWJjZTcxYzNlMzBkYTQ4ZWQiLCJ1c2VySWQiOiI3MDAxNDMzOTkifQ==</vt:lpwstr>
  </property>
</Properties>
</file>